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2A" w:rsidRPr="003B3FC9" w:rsidRDefault="00AE7F4D" w:rsidP="00630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-1346835</wp:posOffset>
            </wp:positionV>
            <wp:extent cx="6741160" cy="9326880"/>
            <wp:effectExtent l="1314450" t="0" r="1297940" b="0"/>
            <wp:wrapTight wrapText="bothSides">
              <wp:wrapPolygon edited="0">
                <wp:start x="21592" y="-50"/>
                <wp:lineTo x="45" y="-50"/>
                <wp:lineTo x="45" y="21612"/>
                <wp:lineTo x="21592" y="21612"/>
                <wp:lineTo x="21592" y="-50"/>
              </wp:wrapPolygon>
            </wp:wrapTight>
            <wp:docPr id="2" name="Рисунок 1" descr="C:\Users\admin\Pictures\img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1160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2A" w:rsidRPr="003B3FC9" w:rsidRDefault="00630F95" w:rsidP="00C6762A">
      <w:pPr>
        <w:tabs>
          <w:tab w:val="left" w:pos="10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2A" w:rsidRPr="003B3FC9" w:rsidRDefault="00C6762A" w:rsidP="00C6762A">
      <w:pPr>
        <w:rPr>
          <w:rFonts w:ascii="Times New Roman" w:hAnsi="Times New Roman" w:cs="Times New Roman"/>
          <w:sz w:val="28"/>
          <w:szCs w:val="28"/>
        </w:rPr>
      </w:pPr>
    </w:p>
    <w:p w:rsidR="00C6762A" w:rsidRPr="003B3FC9" w:rsidRDefault="00C6762A" w:rsidP="00C6762A">
      <w:pPr>
        <w:tabs>
          <w:tab w:val="left" w:pos="5104"/>
        </w:tabs>
        <w:rPr>
          <w:rFonts w:ascii="Times New Roman" w:hAnsi="Times New Roman" w:cs="Times New Roman"/>
          <w:sz w:val="28"/>
          <w:szCs w:val="28"/>
        </w:rPr>
      </w:pPr>
      <w:r w:rsidRPr="003B3FC9">
        <w:rPr>
          <w:rFonts w:ascii="Times New Roman" w:hAnsi="Times New Roman" w:cs="Times New Roman"/>
          <w:sz w:val="28"/>
          <w:szCs w:val="28"/>
        </w:rPr>
        <w:tab/>
        <w:t>г. Рыбинск, 2022год</w:t>
      </w:r>
    </w:p>
    <w:p w:rsidR="00CD6C49" w:rsidRDefault="008D3564" w:rsidP="00A4266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0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</w:t>
      </w:r>
    </w:p>
    <w:p w:rsidR="00890A9F" w:rsidRPr="000A0F3E" w:rsidRDefault="00CD6C49" w:rsidP="00A4266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7F4D" w:rsidRDefault="00AE7F4D" w:rsidP="00A4266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90A9F" w:rsidRPr="00A42668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От </w:t>
      </w:r>
      <w:r w:rsid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того, как ребенок подготовлен к школе, зависит успешность его адаптации, вхождение в режим школьной жизни, его учебные успехи, психическое самочувс</w:t>
      </w:r>
      <w:r w:rsidR="002F6303"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твие. Доказано, что у детей, не</w:t>
      </w:r>
      <w:r w:rsidR="003F7887"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готовых к систематическому обучению, труднее и дольше проходит период адаптации, приспособления к учебной (а не игровой) деятельности. У этих детей слабо развиты связная речь и умственные способности – они не умеют задавать вопросы, сравнивать предметы, явления, выделять главное, у них не сформирована привычка к элементарному контролю над собой.</w:t>
      </w:r>
    </w:p>
    <w:p w:rsidR="00890A9F" w:rsidRPr="00A42668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Развитие речи ребенка – эта главная и приоритетная задача педагогов, работающих с детьми дошкольного возраста.</w:t>
      </w:r>
    </w:p>
    <w:p w:rsidR="00890A9F" w:rsidRPr="00A42668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Чтение — один из важнейших видов речевой деятельности,  в процесс которой  входит  способность воспринимать информацию, понимать информацию записанную (передаваемую) тем или иным способом, воспроизводить её.</w:t>
      </w:r>
    </w:p>
    <w:p w:rsidR="00890A9F" w:rsidRPr="00A42668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Овладение навыками чтения становится одним из основных, базисных моментов образования, т.к. является частью процесса речевого развития. Оно способствует  формированию навыков языкового  анализа и синтеза,  обогащению  словарного запаса, усвоению грамматических категорий, развитию связной речи.  Чтение выступает одним из  способов получения информации и возможности использовать её.</w:t>
      </w:r>
    </w:p>
    <w:p w:rsidR="00890A9F" w:rsidRPr="00A42668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Необходимость обучения чтению в старшем дошкольном возрасте способствует  успешной адаптации ребёнка к новым условиям обучени</w:t>
      </w:r>
      <w:r w:rsidR="002716B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я в школе. От уровня </w:t>
      </w:r>
      <w:proofErr w:type="spellStart"/>
      <w:r w:rsidR="002716B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сформирован</w:t>
      </w: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ности</w:t>
      </w:r>
      <w:proofErr w:type="spellEnd"/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навыков осознанного  чтения зависит успешность обучения в школе.</w:t>
      </w:r>
    </w:p>
    <w:p w:rsidR="00890A9F" w:rsidRPr="00A42668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Обучение грамоте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 Развиваются чувствительность к смысловой стороне языка, речевой слух, формируется правильное  </w:t>
      </w:r>
      <w:proofErr w:type="spellStart"/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звуко</w:t>
      </w:r>
      <w:proofErr w:type="spellEnd"/>
      <w:r w:rsidRPr="00A4266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 и слово-произношение. Дети учатся правильно составлять предложения, составлять рассказы по картинке, по данному началу, грамотно формулировать ответы на вопросы и т.д. В результате этих упражнений ребенок учится переносить сформированные речевые навыки на новый материал, умению пользоваться ими в самостоятельной речи. Навыки самостоятельных связных рассказов формируются в течение довольно длительного времени и требуют терпения, настойчивости, внимания и такта со стороны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взрослого. Очень важно следить за тем, чтобы самостоятельные высказывания ребенка были логичные, последовательные и грамматически правильные.</w:t>
      </w:r>
    </w:p>
    <w:p w:rsidR="00984155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Новизна данной  программы заключается в том, что она  носит общеразвивающий характер, способствует развитию активной мыслительной деятельности, работоспособности, нравственно-волевых и эстетических качеств личности ребенка.</w:t>
      </w:r>
    </w:p>
    <w:p w:rsidR="00984155" w:rsidRPr="00AE7F4D" w:rsidRDefault="0098415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E6D9A" w:rsidRPr="00AE7F4D" w:rsidRDefault="00FD089B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Дополнительная общеобразовательная п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рограмма по подготовке к обучению грамоте предн</w:t>
      </w:r>
      <w:r w:rsidR="00BE6D9A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азначена для работы с детьми с 6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– 7 лет в дошкольном образовательном  учреждении. Она обеспечивает целостность педагогическог</w:t>
      </w:r>
      <w:r w:rsidR="00BE6D9A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 процесса на протяжении 1 года. В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программе соблюдается преемственность не только с последующим обучением, но и с предыдущим. Методы обучения, используемые в работе, соответствуют возрастным особенностям ребенка и не дублируют основную образовательную программу детского сада и </w:t>
      </w:r>
      <w:r w:rsidR="00984155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школы.</w:t>
      </w:r>
    </w:p>
    <w:p w:rsidR="00984155" w:rsidRPr="00AE7F4D" w:rsidRDefault="0098415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84155" w:rsidRPr="00AE7F4D" w:rsidRDefault="0098415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E7F4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Актуальность программы</w:t>
      </w:r>
      <w:r w:rsidRPr="00AE7F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Программа является одним из этапов подготовки детей к обучению в школе и знакомит детей с первоначальными элементами грамоты.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овладеть навыками речевого общения, а также способствуют развитию мелкой моторики и зрительно-двигательной координации. 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</w:r>
    </w:p>
    <w:p w:rsidR="00A95925" w:rsidRDefault="00A95925" w:rsidP="00A95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6AD4" w:rsidRPr="00A95925" w:rsidRDefault="00890A9F" w:rsidP="00A95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программы –</w:t>
      </w:r>
      <w:r w:rsidR="00A42668"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42668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создание условий для развития </w:t>
      </w:r>
      <w:r w:rsidR="007F41AA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у </w:t>
      </w:r>
      <w:r w:rsidR="00A42668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детей дошкольного возраста основ обучения грамоте </w:t>
      </w:r>
      <w:r w:rsidR="00CD6C49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 процессе игровой деятельности.</w:t>
      </w:r>
    </w:p>
    <w:p w:rsidR="00A42668" w:rsidRPr="00AE7F4D" w:rsidRDefault="00890A9F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программы:</w:t>
      </w:r>
    </w:p>
    <w:p w:rsidR="00A42668" w:rsidRPr="00AE7F4D" w:rsidRDefault="00A42668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i/>
          <w:iCs/>
          <w:color w:val="010101"/>
          <w:sz w:val="32"/>
          <w:szCs w:val="32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b/>
          <w:iCs/>
          <w:color w:val="010101"/>
          <w:sz w:val="32"/>
          <w:szCs w:val="32"/>
          <w:lang w:eastAsia="ru-RU"/>
        </w:rPr>
        <w:t>Обучающие:</w:t>
      </w:r>
    </w:p>
    <w:p w:rsidR="007255AF" w:rsidRPr="00AE7F4D" w:rsidRDefault="00A42668" w:rsidP="00AE7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proofErr w:type="gramStart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Познакомить </w:t>
      </w:r>
      <w:r w:rsidR="007255AF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 буквами русского алфавита</w:t>
      </w:r>
      <w:r w:rsidR="00C45255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;</w:t>
      </w:r>
      <w:r w:rsidR="00E744D8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="007255AF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 терминами (звук, буква, слог, слово, предложение, ударение). </w:t>
      </w:r>
      <w:proofErr w:type="gramEnd"/>
    </w:p>
    <w:p w:rsidR="00A42668" w:rsidRPr="00AE7F4D" w:rsidRDefault="007255AF" w:rsidP="00AE7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Обучать слоговому и слитному способам чтения.</w:t>
      </w:r>
    </w:p>
    <w:p w:rsidR="00A42668" w:rsidRPr="00AE7F4D" w:rsidRDefault="00C45255" w:rsidP="00AE7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>Учить звуковому анализу слов, последовательному вычленению всех звуков в слове по порядку, дифференцированию звуков по их качественным характеристикам.</w:t>
      </w:r>
    </w:p>
    <w:p w:rsidR="00A42668" w:rsidRPr="00AE7F4D" w:rsidRDefault="00A42668" w:rsidP="00AE7F4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Обогащать с</w:t>
      </w:r>
      <w:r w:rsidR="00C45255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ловарный запас и развивать речь.</w:t>
      </w:r>
    </w:p>
    <w:p w:rsidR="00A42668" w:rsidRPr="00A95925" w:rsidRDefault="00A42668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A95925">
        <w:rPr>
          <w:rFonts w:ascii="Times New Roman" w:eastAsia="Times New Roman" w:hAnsi="Times New Roman" w:cs="Times New Roman"/>
          <w:b/>
          <w:iCs/>
          <w:color w:val="010101"/>
          <w:sz w:val="32"/>
          <w:szCs w:val="32"/>
          <w:lang w:eastAsia="ru-RU"/>
        </w:rPr>
        <w:t>Развивающие:</w:t>
      </w:r>
    </w:p>
    <w:p w:rsidR="00A42668" w:rsidRPr="00AE7F4D" w:rsidRDefault="00CE0508" w:rsidP="00AE7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Развивать</w:t>
      </w:r>
      <w:r w:rsidR="00C45255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умение печатать буквы.</w:t>
      </w:r>
    </w:p>
    <w:p w:rsidR="00A42668" w:rsidRPr="00AE7F4D" w:rsidRDefault="00A42668" w:rsidP="00AE7F4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Развивать желание читать.</w:t>
      </w:r>
    </w:p>
    <w:p w:rsidR="00A42668" w:rsidRPr="00AE7F4D" w:rsidRDefault="00A42668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iCs/>
          <w:color w:val="010101"/>
          <w:sz w:val="32"/>
          <w:szCs w:val="32"/>
          <w:lang w:eastAsia="ru-RU"/>
        </w:rPr>
        <w:t>Воспитательные:</w:t>
      </w:r>
    </w:p>
    <w:p w:rsidR="00566AD4" w:rsidRPr="00AE7F4D" w:rsidRDefault="00A42668" w:rsidP="00AE7F4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Воспит</w:t>
      </w:r>
      <w:r w:rsidR="00566AD4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ывать самостоятельность при выполнении заданий</w:t>
      </w:r>
      <w:r w:rsidR="0009648B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566AD4" w:rsidRPr="00AE7F4D" w:rsidRDefault="0009648B" w:rsidP="00AE7F4D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Воспитывать нравственные </w:t>
      </w:r>
      <w:r w:rsidR="00566AD4"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а именно терпимость, доброжелательность</w:t>
      </w:r>
      <w:r w:rsidR="00566AD4"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отношению к окружающим.</w:t>
      </w:r>
    </w:p>
    <w:p w:rsidR="00A42668" w:rsidRPr="00AE7F4D" w:rsidRDefault="00A42668" w:rsidP="00AE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570765" w:rsidRPr="00AE7F4D" w:rsidRDefault="00570765" w:rsidP="00AE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70765" w:rsidRPr="00AE7F4D" w:rsidRDefault="00A95925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учебный график</w:t>
      </w:r>
    </w:p>
    <w:p w:rsidR="00570765" w:rsidRPr="00AE7F4D" w:rsidRDefault="00570765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Дополнительная общеобразовательная программа ориентирована на детей 6-7 летнего возраста. Срок реализации программы – 1 год. Деятельность детей по программе организовывается в форме групповых занятий.</w:t>
      </w:r>
    </w:p>
    <w:p w:rsidR="00570765" w:rsidRPr="00AE7F4D" w:rsidRDefault="0057076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Образовательные ситуации и занятия распределены в соответствии с сеткой-расписанием. Занятия проводятся 1 раз в неделю во второй половине дня и включают в себя: небольшую теоретическую часть, иллюстрированный наглядный материал, игровые, занимательные упражнения, упражнения для развития моторики, физкультминутки. В рамках каждого занятия определены различные виды детской деятельности, отражающие интеграцию образовательных областей. </w:t>
      </w:r>
    </w:p>
    <w:p w:rsidR="00570765" w:rsidRPr="00AE7F4D" w:rsidRDefault="0057076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 действующему СанПиН, для детей возраста от 6 до 7 лет, планируются занятия продолжительностью не более 25 – 30 минут (СанПиН 2.4.3648-20 от 28.09.2020г.).</w:t>
      </w:r>
    </w:p>
    <w:p w:rsidR="00570765" w:rsidRPr="00AE7F4D" w:rsidRDefault="0057076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Общее годовое количество часов – 32.</w:t>
      </w:r>
    </w:p>
    <w:p w:rsidR="00570765" w:rsidRPr="00AE7F4D" w:rsidRDefault="00570765" w:rsidP="00AE7F4D">
      <w:pPr>
        <w:spacing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Занятия проводятся с октября по май месяц учебного года.</w:t>
      </w:r>
    </w:p>
    <w:p w:rsidR="00E744D8" w:rsidRPr="00AE7F4D" w:rsidRDefault="00E744D8" w:rsidP="00AE7F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35"/>
        <w:gridCol w:w="5571"/>
        <w:gridCol w:w="3904"/>
        <w:gridCol w:w="3424"/>
      </w:tblGrid>
      <w:tr w:rsidR="00E744D8" w:rsidRPr="00AE7F4D" w:rsidTr="00E744D8">
        <w:tc>
          <w:tcPr>
            <w:tcW w:w="2235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Подгруппа</w:t>
            </w:r>
          </w:p>
        </w:tc>
        <w:tc>
          <w:tcPr>
            <w:tcW w:w="5571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Количество занятий в неделю</w:t>
            </w:r>
          </w:p>
        </w:tc>
        <w:tc>
          <w:tcPr>
            <w:tcW w:w="3904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Всего занятий в месяц</w:t>
            </w:r>
          </w:p>
        </w:tc>
        <w:tc>
          <w:tcPr>
            <w:tcW w:w="3424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Всего занятий в год</w:t>
            </w:r>
          </w:p>
        </w:tc>
      </w:tr>
      <w:tr w:rsidR="00E744D8" w:rsidRPr="00AE7F4D" w:rsidTr="00E744D8">
        <w:tc>
          <w:tcPr>
            <w:tcW w:w="2235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(6-7 лет)</w:t>
            </w:r>
          </w:p>
        </w:tc>
        <w:tc>
          <w:tcPr>
            <w:tcW w:w="5571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  1   (30 мин.)</w:t>
            </w:r>
          </w:p>
        </w:tc>
        <w:tc>
          <w:tcPr>
            <w:tcW w:w="3904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424" w:type="dxa"/>
          </w:tcPr>
          <w:p w:rsidR="00E744D8" w:rsidRPr="00AE7F4D" w:rsidRDefault="00E744D8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</w:tr>
    </w:tbl>
    <w:p w:rsidR="006F13DC" w:rsidRPr="00AE7F4D" w:rsidRDefault="00570765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70765" w:rsidRPr="00AE7F4D" w:rsidRDefault="00570765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045F9F" w:rsidRPr="00AE7F4D" w:rsidRDefault="00045F9F" w:rsidP="00A95925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F4D">
        <w:rPr>
          <w:rFonts w:ascii="Times New Roman" w:hAnsi="Times New Roman" w:cs="Times New Roman"/>
          <w:b/>
          <w:sz w:val="32"/>
          <w:szCs w:val="32"/>
        </w:rPr>
        <w:t>Учебный план кружка «</w:t>
      </w:r>
      <w:proofErr w:type="spellStart"/>
      <w:r w:rsidRPr="00AE7F4D">
        <w:rPr>
          <w:rFonts w:ascii="Times New Roman" w:hAnsi="Times New Roman" w:cs="Times New Roman"/>
          <w:b/>
          <w:sz w:val="32"/>
          <w:szCs w:val="32"/>
        </w:rPr>
        <w:t>АБВГДейка</w:t>
      </w:r>
      <w:proofErr w:type="spellEnd"/>
      <w:r w:rsidRPr="00AE7F4D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5"/>
        <w:tblW w:w="0" w:type="auto"/>
        <w:tblLook w:val="04A0"/>
      </w:tblPr>
      <w:tblGrid>
        <w:gridCol w:w="1101"/>
        <w:gridCol w:w="4372"/>
        <w:gridCol w:w="1817"/>
        <w:gridCol w:w="1581"/>
        <w:gridCol w:w="2410"/>
        <w:gridCol w:w="3827"/>
      </w:tblGrid>
      <w:tr w:rsidR="00F75C55" w:rsidRPr="00AE7F4D" w:rsidTr="009E055C">
        <w:trPr>
          <w:trHeight w:val="4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AE7F4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Перечень разделов и тем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</w:tr>
      <w:tr w:rsidR="00F75C55" w:rsidRPr="00AE7F4D" w:rsidTr="00680344">
        <w:trPr>
          <w:trHeight w:val="7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 xml:space="preserve">Теория </w:t>
            </w: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(10 мин.)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 xml:space="preserve">Практика </w:t>
            </w: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(20 мин.)</w:t>
            </w:r>
          </w:p>
        </w:tc>
      </w:tr>
      <w:tr w:rsidR="00F75C55" w:rsidRPr="00AE7F4D" w:rsidTr="00587DE0">
        <w:trPr>
          <w:trHeight w:val="7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занятий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мин.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5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1A73" w:rsidRPr="00AE7F4D" w:rsidTr="00C44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Изучение гласных звуков и букв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1ч.40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3ч.20 мин</w:t>
            </w:r>
          </w:p>
        </w:tc>
      </w:tr>
      <w:tr w:rsidR="009A1A73" w:rsidRPr="00AE7F4D" w:rsidTr="00C44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Изучение согласных звуков и букв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2ч.40мин.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 xml:space="preserve"> 5ч.20мин</w:t>
            </w:r>
          </w:p>
        </w:tc>
      </w:tr>
      <w:tr w:rsidR="009A1A73" w:rsidRPr="00AE7F4D" w:rsidTr="00C44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Закрепление пройденного материала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40мин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1ч.20мин.</w:t>
            </w:r>
          </w:p>
        </w:tc>
      </w:tr>
      <w:tr w:rsidR="009A1A73" w:rsidRPr="00AE7F4D" w:rsidTr="00C44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Диагностика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30 мин</w:t>
            </w:r>
          </w:p>
        </w:tc>
      </w:tr>
      <w:tr w:rsidR="009A1A73" w:rsidRPr="00AE7F4D" w:rsidTr="00C44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Развлечение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30 мин.</w:t>
            </w:r>
          </w:p>
        </w:tc>
      </w:tr>
      <w:tr w:rsidR="009A1A73" w:rsidRPr="00AE7F4D" w:rsidTr="00C449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F75C55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5ч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73" w:rsidRPr="00AE7F4D" w:rsidRDefault="009A1A73" w:rsidP="00AE7F4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7F4D">
              <w:rPr>
                <w:rFonts w:ascii="Times New Roman" w:hAnsi="Times New Roman" w:cs="Times New Roman"/>
                <w:sz w:val="32"/>
                <w:szCs w:val="32"/>
              </w:rPr>
              <w:t>11 ч.</w:t>
            </w:r>
          </w:p>
        </w:tc>
      </w:tr>
    </w:tbl>
    <w:p w:rsidR="00045F9F" w:rsidRPr="00AE7F4D" w:rsidRDefault="00045F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70765" w:rsidRPr="00AE7F4D" w:rsidRDefault="00570765" w:rsidP="00AE7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DE1722" w:rsidRPr="00A95925" w:rsidRDefault="00570765" w:rsidP="00A959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592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образовательной программы</w:t>
      </w:r>
    </w:p>
    <w:p w:rsidR="00890A9F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90A9F" w:rsidRPr="00AE7F4D" w:rsidRDefault="00570765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A0F3E" w:rsidRPr="00AE7F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Содержание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образовательной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программы   позволяет в занимательной игровой форме усвоить дошкольниками такие понятия, как звук и буква, понять их различия и особенности.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Известно, что одной из важных составляющих обучения чтению является хорошо развитый фонематический слух. В процессе освоения программы используются специальные игры, подготавливающие слуховое восприятие, внимание и память дошкольников к работе со звуками речи. Играя со сказ</w:t>
      </w:r>
      <w:r w:rsidR="00DE1722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очными персонажами, дети знакомя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тся с гласными и согласными звуками, их правильной артикуляцией.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структуру каждого занятия входят также различные игры, способствующие развитию у детей навыков фонематического анализа и синтеза.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Гласные и согласные звуки на занятиях соотносятся с образами соответствующих букв, при этом графический образ подкрепляется двустишием о букве, что способствует более быстрому запоминанию материала. Сказочный сюжет и необычные игровые ситуации подкрепляют интерес ребенка к изучению звуков и букв.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При составлении программы учитывались индивидуальные и возрастные особенности детей, их потенциальные возможности и способности.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Программа направлена не только на конечный результат – умение читать, но и на творческое развитие личностных качеств ребенка, его комфортное пребывание в мире, толерантное отношение к окружающим. </w:t>
      </w:r>
    </w:p>
    <w:p w:rsidR="008865E0" w:rsidRPr="00AE7F4D" w:rsidRDefault="008865E0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Програм</w:t>
      </w:r>
      <w:r w:rsidR="00A116BC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мный  материал систематизирован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 изучается в о</w:t>
      </w:r>
      <w:r w:rsidR="00A116BC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пределенной последовательности: от простого к сложному,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от изучения звуков к овладению знаниями о буквах, сли</w:t>
      </w:r>
      <w:r w:rsidR="00A116BC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янию слоговых </w:t>
      </w:r>
      <w:r w:rsidR="005377DD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A116BC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элементов</w:t>
      </w:r>
      <w:r w:rsidR="009B43B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A116BC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слова.</w:t>
      </w:r>
      <w:proofErr w:type="gramEnd"/>
    </w:p>
    <w:p w:rsidR="00A116BC" w:rsidRPr="00AE7F4D" w:rsidRDefault="00A116BC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90A9F" w:rsidRPr="00AE7F4D" w:rsidRDefault="002823C3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Важным условием реализации общеобразовательной 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программы является психолого-педагогическая поддержка обучающихся, создание на занятиях комфортной атмосферы для развития индивидуальных способностей детей. </w:t>
      </w:r>
    </w:p>
    <w:p w:rsidR="00A116BC" w:rsidRPr="00AE7F4D" w:rsidRDefault="00A116BC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Используемый на занятиях дидактический мат</w:t>
      </w:r>
      <w:r w:rsidR="00DE1722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ериал понятен и доступен  детям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пробуждает положительные эмоции, сл</w:t>
      </w:r>
      <w:r w:rsidR="00DE1722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ужит адаптацией в новых для них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условиях обучения.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Совершенствование навыков чтен</w:t>
      </w:r>
      <w:r w:rsidR="008865E0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ия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</w:t>
      </w:r>
    </w:p>
    <w:p w:rsidR="00F00C9B" w:rsidRPr="00AE7F4D" w:rsidRDefault="00F00C9B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0A9F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со звуком и буквой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Прежде чем приступить к изучению звуков и букв, проводятся подготовительные занятия на развитие речевого и фонематического слуха; активизация познавательных процессов.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Затем начинается процесс ознакомления со звуками и обозначаемыми им графическими элементами – буквами.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Последовательность элементов занятия:</w:t>
      </w:r>
    </w:p>
    <w:p w:rsidR="00890A9F" w:rsidRPr="00AE7F4D" w:rsidRDefault="00890A9F" w:rsidP="00AE7F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Чтение загадки,  рассматривание иллюстраций.</w:t>
      </w:r>
    </w:p>
    <w:p w:rsidR="00890A9F" w:rsidRPr="00AE7F4D" w:rsidRDefault="00890A9F" w:rsidP="00AE7F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Выполнение упражнений для губ или язычка (в </w:t>
      </w: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сказках</w:t>
      </w:r>
      <w:r w:rsidR="00A37689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согласные звуки – это элементы артикуляционной гимнастики). Если некоторые дошкольники еще не выговаривают какие-либо звуки или произносят их неправильно, данные упражнения помогут ребенку развить мышцы губ и языка, подготовить речевой аппарат к произношению отсутствующих звуков. Рекомендуется выполнять предложенные упражнения перед зеркалом по 5—7 раз, чтобы ребенок мог контролировать движения губ и языка. </w:t>
      </w:r>
    </w:p>
    <w:p w:rsidR="00890A9F" w:rsidRPr="00AE7F4D" w:rsidRDefault="00890A9F" w:rsidP="00AE7F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Далее изучаемый звук произносится верно, согласно анализу его правильной артикуляции. </w:t>
      </w:r>
    </w:p>
    <w:p w:rsidR="00890A9F" w:rsidRPr="00AE7F4D" w:rsidRDefault="00A116BC" w:rsidP="00AE7F4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Затем дошкольники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знакомятся с характеристикой </w:t>
      </w:r>
      <w:proofErr w:type="gramStart"/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звука</w:t>
      </w:r>
      <w:proofErr w:type="gramEnd"/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 какой он – гласный или согласный, твердый или мягкий, звонкий или глухой. Необходимо опираться на тактильный, слуховой, зрительный и двигательный анализаторы при знакомстве с характеристиками звука. </w:t>
      </w:r>
    </w:p>
    <w:p w:rsidR="00890A9F" w:rsidRPr="00AE7F4D" w:rsidRDefault="00DE1722" w:rsidP="00AE7F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 занятиях вводятся и применяются </w:t>
      </w:r>
      <w:r w:rsidR="00FE5A81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игры с новым звуком, развивающие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речевой слух (фонематическое восприятие, анализ, синтез и представление). Используя эти игры на каждом занятии, педагог готовит речевой слух дошкольников к усвоению навыков чтения.</w:t>
      </w:r>
    </w:p>
    <w:p w:rsidR="00890A9F" w:rsidRPr="00AE7F4D" w:rsidRDefault="00890A9F" w:rsidP="00AE7F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Далее, вводится графический образ звука — буква. Используется </w:t>
      </w: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стихотворение про букву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890A9F" w:rsidRPr="00AE7F4D" w:rsidRDefault="00890A9F" w:rsidP="00AE7F4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Используемые приемы закрепления образа буквы: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«рисование» буквы пальчиком в воздухе, на столе;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выкладывание печатной буквы из карандашей, счетных палочек, спичек, шнурков или других предметов;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– выполнение изображения буквы пальчиком на манке, другой мелкой крупе.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построение буквы из крупных и мелких пуговиц,</w:t>
      </w:r>
      <w:r w:rsidR="008347F5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бусинок, фасоли, гороха, гречи на столе; </w:t>
      </w:r>
      <w:proofErr w:type="spellStart"/>
      <w:r w:rsidR="008347F5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лего</w:t>
      </w:r>
      <w:proofErr w:type="spellEnd"/>
      <w:r w:rsidR="008347F5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конструктора;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игра «Волшебный мешочек»: педагог предлагает детям доставать буквы из мешочка и называть их.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– педагог пальчиком «пишет» букву на тыльной стороне ладони, а  ребенок, называет эту букву. Затем ребенок отгадывает букву с закрытыми глазами.</w:t>
      </w:r>
    </w:p>
    <w:p w:rsidR="00890A9F" w:rsidRPr="00AE7F4D" w:rsidRDefault="00890A9F" w:rsidP="00AE7F4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конце занятия дошкольники читают слоги с изучаемой буквой (слитно, не разделяя слог на отдельные звуки). Если дети уже хорошо справляются с этим заданием, можно постепенно переходить к чтению слов.</w:t>
      </w:r>
    </w:p>
    <w:p w:rsidR="00582095" w:rsidRPr="00AE7F4D" w:rsidRDefault="00582095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0A9F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Алгоритм  работы по обучению детей грамоте.</w:t>
      </w:r>
    </w:p>
    <w:p w:rsidR="00890A9F" w:rsidRPr="00AE7F4D" w:rsidRDefault="003F7887" w:rsidP="00AE7F4D">
      <w:pPr>
        <w:shd w:val="clear" w:color="auto" w:fill="FFFFFF"/>
        <w:spacing w:after="0" w:line="360" w:lineRule="atLeast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Выделение звука в слове.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1)Выделение звука в начале, середине, конце слова.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2)Придумывание слов с заданным звуком в начале, в середине, в конце слова.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3)Составление слов из начальных букв названий предметов, например: ЛЕВ, ИГЛА, СЛОН, АИСТ (ЛИСА)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4) Звуковой анализ двусложных и трехсложных слов.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5) Подбор слов к звуковым схемам </w:t>
      </w:r>
    </w:p>
    <w:p w:rsidR="00890A9F" w:rsidRPr="00AE7F4D" w:rsidRDefault="00890A9F" w:rsidP="00AE7F4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Деление слов на части (слоги).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1) Деление двухсложных слов, например: </w:t>
      </w:r>
      <w:proofErr w:type="spellStart"/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ка-ша</w:t>
      </w:r>
      <w:proofErr w:type="spellEnd"/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ши-на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; трехсложных слов на слоги, например: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ма-ши-на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2) Деление слов на слоги с Ь – знаком, например: </w:t>
      </w: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мед-ведь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3) Деление слов на слоги, где гласный является одной из частей слова, например: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о-гу-рец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у-лит-ка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890A9F" w:rsidRPr="00AE7F4D" w:rsidRDefault="00890A9F" w:rsidP="00AE7F4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Постановка ударения в словах.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1) Учить произносить слово, выделяя «ударный слог» голосом звать слово.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2) Формировать умение находить ударный слог в словах. </w:t>
      </w:r>
    </w:p>
    <w:p w:rsidR="003F7887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3) Упражнять в составлении слов из слогов.</w:t>
      </w:r>
    </w:p>
    <w:p w:rsidR="00890A9F" w:rsidRPr="00AE7F4D" w:rsidRDefault="003F7887" w:rsidP="00AE7F4D">
      <w:pPr>
        <w:shd w:val="clear" w:color="auto" w:fill="FFFFFF"/>
        <w:spacing w:after="0" w:line="360" w:lineRule="atLeast"/>
        <w:ind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Знакомство с буквой.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1) Обследование и печатание буквы.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2)Анализ и синтез слогов, слов.</w:t>
      </w:r>
    </w:p>
    <w:p w:rsidR="008347F5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90A9F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="008865E0" w:rsidRPr="00AE7F4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Формы работы.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r w:rsidR="002823C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абота проводится фронтально с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группой</w:t>
      </w:r>
      <w:r w:rsidR="002823C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 использованием игровых технологий:</w:t>
      </w:r>
    </w:p>
    <w:p w:rsidR="00890A9F" w:rsidRPr="00AE7F4D" w:rsidRDefault="000759A3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1.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Артикуляционная / речевая гимнастика;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</w:t>
      </w:r>
      <w:r w:rsidR="000759A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Звук, артикуляция и качественная характеристика звука, место звука в слове, слова с заданным звуком, сравнительный анализ звуков;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</w:t>
      </w:r>
      <w:r w:rsidR="000759A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Буква, еѐ образ и графическое написание;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</w:t>
      </w:r>
      <w:r w:rsidR="000759A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Составление и чтение слогов с данной буквой, чтение;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</w:t>
      </w:r>
      <w:r w:rsidR="000759A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Составление слов из слогов, деление на части, постановка ударения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</w:t>
      </w:r>
      <w:r w:rsidR="000759A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Дидактические, словесные, фонематические игры и упражнения, направленные на освоение нового материал, активизацию словаря и разнообразных грамматических форм языка. </w:t>
      </w: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7.</w:t>
      </w:r>
      <w:r w:rsidR="000759A3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890A9F" w:rsidRPr="00AE7F4D" w:rsidRDefault="002C1368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8.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Использование нетрадиционных способов закрепления образа буквы: выкладывание из палочек, фасоли, пуговиц, вырывание и т.д. </w:t>
      </w:r>
    </w:p>
    <w:p w:rsidR="00890A9F" w:rsidRPr="00AE7F4D" w:rsidRDefault="002C1368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9. </w:t>
      </w:r>
      <w:r w:rsidR="00890A9F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Беседы о том, что нового узнали, чему научились, самоконтроль и самооценка.</w:t>
      </w:r>
    </w:p>
    <w:p w:rsidR="00890A9F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 обучения.</w:t>
      </w:r>
    </w:p>
    <w:p w:rsidR="00890A9F" w:rsidRPr="00AE7F4D" w:rsidRDefault="00890A9F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 занятиях используются различные методы, приемы и средства обучения и воспитания: </w:t>
      </w:r>
    </w:p>
    <w:p w:rsidR="00FE5A81" w:rsidRPr="00AE7F4D" w:rsidRDefault="00FE5A81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0A9F" w:rsidRPr="00AE7F4D" w:rsidRDefault="00890A9F" w:rsidP="00AE7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информационные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репродуктивные (педагог сам объясняет материал); </w:t>
      </w:r>
    </w:p>
    <w:p w:rsidR="00890A9F" w:rsidRPr="00AE7F4D" w:rsidRDefault="00890A9F" w:rsidP="00AE7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объяснительно-иллюстративные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словесные (рассказ, беседа);</w:t>
      </w:r>
    </w:p>
    <w:p w:rsidR="00890A9F" w:rsidRPr="00AE7F4D" w:rsidRDefault="00890A9F" w:rsidP="00AE7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наглядные (иллюстрация, демонстрация, показ, мультимедиа презентации);</w:t>
      </w:r>
    </w:p>
    <w:p w:rsidR="00890A9F" w:rsidRPr="00AE7F4D" w:rsidRDefault="00890A9F" w:rsidP="00AE7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практические (фонематические упражнения, работа с текстами, дидактические игры, рисование, театрализация);</w:t>
      </w:r>
    </w:p>
    <w:p w:rsidR="00890A9F" w:rsidRPr="00AE7F4D" w:rsidRDefault="00890A9F" w:rsidP="00AE7F4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методы стимулирования (поощрение, одобрение, похвала, награждение, соревнование)</w:t>
      </w:r>
    </w:p>
    <w:p w:rsidR="009F0919" w:rsidRPr="00AE7F4D" w:rsidRDefault="009F0919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F0919" w:rsidRPr="00AE7F4D" w:rsidRDefault="009F0919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9F0919" w:rsidRPr="00AE7F4D" w:rsidRDefault="009F0919" w:rsidP="00A959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lastRenderedPageBreak/>
        <w:t>Перспективный план работы кружка «</w:t>
      </w:r>
      <w:proofErr w:type="spellStart"/>
      <w:r w:rsidRPr="00AE7F4D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АБВГДейка</w:t>
      </w:r>
      <w:proofErr w:type="spellEnd"/>
      <w:r w:rsidRPr="00AE7F4D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».</w:t>
      </w:r>
    </w:p>
    <w:p w:rsidR="009F0919" w:rsidRPr="00AE7F4D" w:rsidRDefault="009F0919" w:rsidP="00A9592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2022-2023 учебный год</w:t>
      </w:r>
    </w:p>
    <w:p w:rsidR="009F0919" w:rsidRPr="00AE7F4D" w:rsidRDefault="009F0919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5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14701"/>
      </w:tblGrid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 </w:t>
            </w:r>
          </w:p>
          <w:p w:rsidR="009F0919" w:rsidRPr="00AE7F4D" w:rsidRDefault="009F0919" w:rsidP="00AE7F4D">
            <w:pPr>
              <w:spacing w:after="225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 занятия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tabs>
                <w:tab w:val="left" w:pos="15309"/>
                <w:tab w:val="left" w:pos="15451"/>
              </w:tabs>
              <w:spacing w:after="0" w:line="240" w:lineRule="auto"/>
              <w:ind w:left="-284" w:right="223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гласным звуком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его условным обозначением – красный квадрат. Учить определять место звука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 Учить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внимательно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слушать текст стихотворения, выделяя в нем слова, в которых есть звук А. Познакомить с буквой А как с письменным обозначением звука А. Учить писать печатную букву А, используя образец. Учить писать на схеме букву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месте где слышится звук А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гласным звуком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его условным обозначением – красный квадрат. Учить определять место звука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 Учить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внимательно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слушать текст стихотворения, выделяя в нем слова, в которых есть звук О. Познакомить с буквой О как с письменным обозначением звука О. Учить писать печатную букву О, используя образец. Учить писать на схеме букву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месте где слышится звук О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гласным звуком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его условным обозначением – красный квадрат. Учить определять место звука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на схеме (прямоугольнике) обозначать место звука в слове, используя </w:t>
            </w: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условное обозначение – красный квадрат. Учить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внимательно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слушать текст стихотворения, выделяя в нем слова, в которых есть звук У. Познакомить с буквой У как с письменным обозначением звука У. Учить писать печатную букву У, используя образец. Учить писать на схеме букву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месте где слышится звук У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Звук и буква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Познакомить с гласными  звуками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  и их условным обозначением – красный квадрат. Учить определять место звука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определять место звука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 Учить внимательно слушать текст стихотворения, выделяя в нем слова, в которых есть звуки Ы. Познакомить с буквой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как с письменным обозначением звука Ы.  Учить писать печатную букву Ы , используя образец. Учить писать на схеме букву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месте где слышится звук Ы. 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Э</w:t>
            </w:r>
            <w:proofErr w:type="gramEnd"/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гласными  звуками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 Э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их условным обозначением – красный квадрат. Учить определять место звука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определять место звука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Э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Учить на схеме (прямоугольнике) обозначать место звука в слове, используя условное обозначение – красный квадрат. Учить внимательно слушать текст стихотворения, выделяя в нем слова, в которых есть звуки Э. Познакомить с буквой Э как с письменным обозначением звука Э. Учить писать печатную букву Э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используя образец. Учить писать на схеме букву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Э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месте где слышится звук Э.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Гласные звуки и буквы: А, У, О,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Ы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Э – закрепление пройденного материала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 Л: место звука в слове, чтение слогов, ударение, называние слов с начальных слогов, чтение слогов, печатание буквы.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 М: графическое изображение твердого согласного звука (синий квадр.), место звука в слове, слог-слияние согласной и гласной букв, чтение слогов, печатание буквы.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декабрь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 Н: графическое изображение твердого согласного звука (синий квадр.), место звука в слове, слог-слияние согласной и гласной букв, чтение слогов,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печатание буквы.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Звук и буква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 место звука в слове, чтение слогов, выделение первого слога в слове, печатание буквы.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Закрепление: гласные и согласные звуки и буквы, фонетический разбор слов и их соотношение со схемой, чтение слогов и слов.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Я: буква в начале слова, соотношение первого звука в слове с буквой (А, Я), мягкие согласные (</w:t>
            </w:r>
            <w:proofErr w:type="spell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Мь</w:t>
            </w:r>
            <w:proofErr w:type="spell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 Ль, </w:t>
            </w:r>
            <w:proofErr w:type="spell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Нь</w:t>
            </w:r>
            <w:proofErr w:type="spell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Рь</w:t>
            </w:r>
            <w:proofErr w:type="spell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) и их графическое изображение на схеме (зеленый квадрат), сравнительное чтение слогов с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А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/Я, произношение согласных звуков, фонетический разбор слов (МАЛ, МЯЛ) чтение слогов, слов, предложений.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Ю.. Чтение слогов, слов,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Познакомить с гласной буквой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Ю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ее условным обозначением- красный квадрат. Учить писать букву ю. Учить читать слоги МУ-МЮ, ЛУ-ЛЮ,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НУ-НЮ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РУ-РЮ. Познакомить детей с согласными МЬ, ЛЬ, НЬ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,Р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Ь и их условным обозначением – зеленый квадрат. Продолжать учить соотносить звук и букву. Продолжать учить дифференцировать гласные и согласные звуки, твердые и мягкие согласные звуки. Продолжать знакомить с ударным слогом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ударными гласными, обозначением ударения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Е. Чтение слогов, слов. Составление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гласной буквой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Е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ее условным обозначением – красный квадрат. Учить писать букву Е. Познакомить детей с согласными МЬ, ЛЬ, НЬ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,Р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Ь и их условным обозначением – зеленый квадрат. Продолжать учить соотносить звук и букву. Учить читать слоги и слова. Учить соотносить схему с написанным словом. Учить составлять предложение из 3 слов по картине и записывать его условными знаками.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Ё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 место буквы в словах (ЁЖ, ЁРШ, ЁЛКА), сравнительное чтение слогов с О/Ё, произношение согласных звуков, чтение и фонетический разбор слов (МЕЛ/МЁЛ/ЛЁН).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 место звука в слове, чтение слогов, слов, фонетический разбор (ЛИМОН, МАЛИНА).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 место буквы в слове, чтение слогов, слов, печатание буквы.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Закрепление: твердые и мягкие согласные звуки; слова и слоги, чтение предложений (МАРИНА ЕЛА МАЛИНУ.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МАРИНА УРОНИЛА ЛИМОН).</w:t>
            </w:r>
            <w:proofErr w:type="gramEnd"/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Буквы Г,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 чтение слов с буквами Г, К и фонетический разбор слов (КИТ/КОТ, ГРОМ/ГРИМ), соотнесение схем слов с названием предметов (на звуков), составление предложений по картинке (МАЛЬЧИК ЧИТАЕТ КНИГУ).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Звуки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Дь</w:t>
            </w:r>
            <w:proofErr w:type="spell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, Т и </w:t>
            </w:r>
            <w:proofErr w:type="spell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Ть</w:t>
            </w:r>
            <w:proofErr w:type="spell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: графическое изображение мягких и твердых согласных в слове, сравнительный анализ звуков (звонкий/глухой), чтение слогов, печатание букв Д и Т. Буквы Д, Т: чтение слов с буквами Д и Т, чтение предложения (КОТЁНОК ЛАКАЕТ МОЛОКО).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Звуки В-ВЬ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,Ф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-ФЬ. Буквы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Ф. Чтение слогов,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со звуками В-Ф как звонкими и глухими согласными. Познакомить со звуками В-ВЬ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,Ф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- ФЬ . Закрепить умение использовать условные обозначения согласных звуков: синий квадрат- твердые согласные, зеленый квадрат-мягкие согласные. Познакомить с буквами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и Ф как письменными знаками согласных звуков. Учить писать печатные буквы В-Ф сначала по точкам, а затем самостоятельно. Учить читать слоги с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+ 10 гласных, с Ф + 10 гласных.  Совершенствовать навык чтения. Учить писать слова, проводить фонетический разбор слов.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март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Звуки З-ЗЬ, С-СЬ. Буквы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С. Чтение слогов,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Познакомить со звуками З-С как звонкими и глухими согласными. Познакомить со звуками З-ЗЬ,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С-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СЬ. </w:t>
            </w: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Закрепить умение использовать условные обозначения согласных звуков: синий квадра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т-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твердые согласные, зеленый квадрат-мягкие согласные. Познакомить с буквами З и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как письменными знаками согласных звуков. Учить писать печатные буквы З-С сначала по точкам, а затем самостоятельно. Учить читать слоги с З+ 10 гласных, с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proofErr w:type="spellEnd"/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+ 10 гласных. Совершенствовать навык чтения.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Звуки Б-БЬ, П-ПЬ. Буквы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Б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П. Чтение слогов,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со звуками Б-П как звонкими и глухими согласными. Познакомить со звуками Б-БЬ, П-ПЬ. Закрепить умение использовать условные обозначения согласных звуков: синий квадра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т-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твердые согласные, зеленый квадрат-мягкие согласные. Познакомить с буквами Б и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как письменными знаками согласных звуков. Учить писать печатные буквы Б-П сначала по точкам, а затем самостоятельно. Учить читать слоги с Б+ 10 гласных, с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+ 10 гласных. Совершенствовать навык чтения.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Х. Звуки Х-ХЬ. Чтение слогов, слов,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печатной буквой Х и звуками Х-ХЬ. Учить писать печатную букву Х. Учить читать слоги с буквой Х + 10 гласных. Совершенствовать навык чтения слогов, слов, предложений. Учить подбирать к картине (предложение)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Буквы и звуки Ж-Ш. чтение слогов и слов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Познакомить со звуками Ж-Ш-звонкими и глухими.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условными обозначениями звуков Ж-Ш – синий квадрат (как звуками, которые всегда твердые.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Познакомить с печатными буквами Ж-Ш. Учить писать печатные буквы Ж-Ш. Учить писать слова. Совершенствовать навык чтения слогов, слов. Продолжать учить соотносить слово с его графическим изображением.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апрель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Буквы и звуки Ч-Щ. чтение слогов, слов, предложений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со звуками Ч-Щ как глухими согласными, мягкими согласными. Закреплять умение  определять место звука в слове. Познакомить с условным обозначением  звуков Ч-Щ – зеленый квадрат. Познакомить с печатными буквами Ч-Щ. Учить писать печатные буквы Ч-Щ. Учить читать слоги, небольшие тексты. Закреплять умение проводить фонетический разбор слов бычок, бочок.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Звук и буква Ц. Чтение слогов, стихотворных текстов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Познакомить с согласным звуком Ц. Учить интонационно выделять звук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Ц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в словах. Познакомить с печатной буквой </w:t>
            </w:r>
            <w:proofErr w:type="gramStart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Ц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как письменным знаком звука Ц. Учить писать печатную букву Ц. Совершенствовать навык чтения.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и звук  Й. Чтение слогов, стихотворных текстов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 с мягким согласным звуком Й и его условным обозначением – зеленый квадрат. Познакомить с печатной буквой Й как письменным знаком звука Й. Учить писать печатную букву Й. Закреплять умение  записывать слово знаками и буквами. Совершенствовать навык чтения.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Ь. Чтение слогов и стихотворных текстов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  с буквой Ь и его смягчающей функцией. Учить писать печатную букву Ь. Совершенствовать навык чтения. Учить писать слова. Продолжать учить соотносить слово с его графическим изображением.</w:t>
            </w:r>
          </w:p>
        </w:tc>
      </w:tr>
      <w:tr w:rsidR="009F0919" w:rsidRPr="00AE7F4D" w:rsidTr="00D64E4A">
        <w:tc>
          <w:tcPr>
            <w:tcW w:w="1545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AE7F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ай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Буква Ъ. Чтение слогов, стихотворных текстов</w:t>
            </w:r>
          </w:p>
          <w:p w:rsidR="009F0919" w:rsidRPr="00AE7F4D" w:rsidRDefault="009F0919" w:rsidP="00AE7F4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Познакомить  с буквой Ъ и его разделительной функцией. Учить писать печатную букву Ъ. Совершенствовать навык чтения. Учить писать слова. Продолжать учить соотносить слово с его графическим изображением.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Повторение: слог деление слов на слоги. Слова: составление из букв, чтение и письмо. Предложение: составить по картинке и дописать пропущенное слово.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5705AB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Диагностика усвоенных знаний.</w:t>
            </w:r>
          </w:p>
        </w:tc>
      </w:tr>
      <w:tr w:rsidR="009F0919" w:rsidRPr="00AE7F4D" w:rsidTr="00D64E4A">
        <w:tc>
          <w:tcPr>
            <w:tcW w:w="6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9F0919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48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F0919" w:rsidRPr="00AE7F4D" w:rsidRDefault="00C73EA7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Развлечение </w:t>
            </w:r>
            <w:r w:rsidR="00CC33CB" w:rsidRPr="00AE7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«Путешествие в страну букв и звуков».</w:t>
            </w:r>
          </w:p>
        </w:tc>
      </w:tr>
    </w:tbl>
    <w:p w:rsidR="009F0919" w:rsidRPr="00AE7F4D" w:rsidRDefault="009F0919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F0919" w:rsidRPr="00AE7F4D" w:rsidRDefault="009F0919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F0919" w:rsidRPr="00AE7F4D" w:rsidRDefault="009F0919" w:rsidP="00AE7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907C4" w:rsidRPr="00AE7F4D" w:rsidRDefault="004907C4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</w:p>
    <w:p w:rsidR="004907C4" w:rsidRPr="00AE7F4D" w:rsidRDefault="004907C4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</w:p>
    <w:p w:rsidR="002823C3" w:rsidRPr="00AE7F4D" w:rsidRDefault="002823C3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Ожидаемые  результаты освоения программы</w:t>
      </w:r>
      <w:r w:rsidR="009F0919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чисто и правильно произносить все звуки родного языка;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Упражняться в правильном звукопроизношении в процессе повседневного общения;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различать понятия «звук», и «буква» (различать гласные-согласные звуки, твёрдые - мягкие звуки);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Знать все буквы русского алфавита, уметь передавать их графически;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Осуществлять звуковой анализ слова, используя различные средства (схема состава слова, интонационное выделение звуков в слове);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Определять место звука в слове;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Давать характеристику звуку (гласный - согласный, твёрдый мягкий), доказывая свой ответ грамотно;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Правильно и плавно читать по слогам с постепенным переходом к чтению целыми словами;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делить слова на слоги и производить звуковой анализ слова;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выделять ударный слог и ударный гласный звук в слове;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Понимать и использовать в речи термин «предложение» составлять предложение из 3- 4 слов, делить предложения на слова, называя их по порядку;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работать в тетради в клетку, соблюдая все требования печатного письма;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правильно использовать грамматические формы для точного выражения мыслей;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Замечать грамматические ошибки в речи сверстников и исправлять их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Уметь образовывать слова, пользуясь суффиксами, приставками, соединением слов;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Придумывать предложения с заданным количеством слов, вычленять количество и последовательность слов в предложении;</w:t>
      </w:r>
    </w:p>
    <w:p w:rsidR="002823C3" w:rsidRPr="00AE7F4D" w:rsidRDefault="002823C3" w:rsidP="00AE7F4D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Правильно согласовывать слова в предложении, употреблять предлоги;</w:t>
      </w:r>
    </w:p>
    <w:p w:rsidR="002823C3" w:rsidRPr="00AE7F4D" w:rsidRDefault="002823C3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A95925" w:rsidRDefault="00A95925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0A9F" w:rsidRPr="00AE7F4D" w:rsidRDefault="009F0919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Контрольно-измерительные материалы программы.</w:t>
      </w:r>
    </w:p>
    <w:p w:rsidR="00890A9F" w:rsidRPr="00AE7F4D" w:rsidRDefault="00890A9F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0A9F" w:rsidRPr="00AE7F4D" w:rsidRDefault="00890A9F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Важной задачей обучения грамоте  является </w:t>
      </w:r>
      <w:r w:rsidRPr="00AE7F4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диагностика усвоенных знаний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9F0919"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(Приложение №1) </w:t>
      </w: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Это не только показатель работы педагога, но и важный аналитический материал, позволяющий корректировать содержание, методы и формы работы с детьми по данной проблеме.</w:t>
      </w:r>
    </w:p>
    <w:p w:rsidR="00EC3514" w:rsidRPr="00AE7F4D" w:rsidRDefault="00EC3514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EC3514" w:rsidRPr="00AE7F4D" w:rsidRDefault="00EC3514" w:rsidP="00AE7F4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Обследование детей по данной программе осуществляется </w:t>
      </w:r>
      <w:r w:rsidR="00B72F44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2 раза за срок обучения (в  начале сентября и в конце мая).</w:t>
      </w:r>
      <w:r w:rsidR="00D12F21"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Это даёт возможность увидеть динамику усвоения детьми программных требований, а </w:t>
      </w:r>
      <w:proofErr w:type="gramStart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затем</w:t>
      </w:r>
      <w:proofErr w:type="gramEnd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проанализировав причины отдельных пробелов, недоработок, наметить пути их исправления.</w:t>
      </w:r>
    </w:p>
    <w:p w:rsidR="002D1C8D" w:rsidRPr="00AE7F4D" w:rsidRDefault="002D1C8D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 используемой литературы.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Анищенкова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Е.С. «Артикуляционная гимнастика для развития речи дошкольников», М: ACT: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Астрель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2017г- 58с. 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Анищенкова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Е.С. «Пальчиковая гимнастика для развития речи  дошкольников», М: ACT: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Астрель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2016г -61с. 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Бунеев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Р.Н.,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Бунеева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Е.В.,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КисловаТ.Р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«По дороге к АЗБУКЕ. Методические рекомендации», М: «Баланс», 2012г. 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Ковалько В.И. «Азбука физкультминуток для дошкольников» М.:ВАКО, 2018г. (Дошкольники: учим, развиваем, воспитываем).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Колесникова Е.В. «Предмет, слово, схема»./ М., Изд. ЮВЕНТА, 2019г.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Колесникова Е.В. Развитие </w:t>
      </w:r>
      <w:proofErr w:type="spellStart"/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звуко-буквенного</w:t>
      </w:r>
      <w:proofErr w:type="spellEnd"/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анализа у детей 5-6 лет. Учебно-методическое пособие к рабочей тетради «От</w:t>
      </w: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А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Я». – М.: Издательство «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Ювента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», 20016г.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Колесникова Е.В., Игнатьева Л.В., «Азбука. Мой первый учебник»/ М. Изд. ЮВЕНТА. 2016 г.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«От рождения до школы» Примерная основная общеобразовательная программа дошкольного образования</w:t>
      </w:r>
      <w:proofErr w:type="gram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/ П</w:t>
      </w:r>
      <w:proofErr w:type="gram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од ред. Н. Е. </w:t>
      </w: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Вераксы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 Т. С. Комаровой, М. А. Васильевой. – М.: МОЗАИКА-СИНТЕЗ, 2019г.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Программа « От звука к букве. Обучение дошкольников элементам грамоты» и наглядно-методическое обеспечение, Е.В.Колесникова/ М., Изд. ЮВЕНТА, 2012г.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Колесникова Е.В. «От звука к букве». Демонстрационный материал и методические рекомендации для обучения звукобуквенному анализу. – М., 2001. – 64с.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Колесникова Е.В. «Я начинаю читать» - М., 1998, 48 с.;</w:t>
      </w:r>
    </w:p>
    <w:p w:rsidR="002D1C8D" w:rsidRPr="00AE7F4D" w:rsidRDefault="002D1C8D" w:rsidP="00AE7F4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Узорова</w:t>
      </w:r>
      <w:proofErr w:type="spellEnd"/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О.В. «Игры с пальчиками», М:, ACT: Асгрель,2018г </w:t>
      </w:r>
    </w:p>
    <w:p w:rsidR="002D1C8D" w:rsidRPr="00AE7F4D" w:rsidRDefault="002D1C8D" w:rsidP="00AE7F4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0456" w:rsidRPr="00AE7F4D" w:rsidRDefault="002D1C8D" w:rsidP="00AE7F4D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E7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00456" w:rsidRPr="00AE7F4D" w:rsidRDefault="00700456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Приложение 1</w:t>
      </w:r>
    </w:p>
    <w:tbl>
      <w:tblPr>
        <w:tblW w:w="1580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599"/>
        <w:gridCol w:w="1134"/>
        <w:gridCol w:w="1275"/>
        <w:gridCol w:w="1276"/>
        <w:gridCol w:w="1559"/>
        <w:gridCol w:w="1568"/>
        <w:gridCol w:w="1588"/>
        <w:gridCol w:w="1477"/>
        <w:gridCol w:w="1463"/>
        <w:gridCol w:w="1417"/>
        <w:gridCol w:w="1877"/>
      </w:tblGrid>
      <w:tr w:rsidR="00700456" w:rsidRPr="00AE7F4D" w:rsidTr="00397E77">
        <w:trPr>
          <w:tblCellSpacing w:w="15" w:type="dxa"/>
        </w:trPr>
        <w:tc>
          <w:tcPr>
            <w:tcW w:w="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Знает все звуки и буквы русского алфавита</w:t>
            </w:r>
          </w:p>
        </w:tc>
        <w:tc>
          <w:tcPr>
            <w:tcW w:w="12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Вычленяет первый и последний звук  в слове</w:t>
            </w:r>
          </w:p>
        </w:tc>
        <w:tc>
          <w:tcPr>
            <w:tcW w:w="124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 называет мягкие и твердые звуки вне слова</w:t>
            </w:r>
          </w:p>
        </w:tc>
        <w:tc>
          <w:tcPr>
            <w:tcW w:w="1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 называет гласные и согласные звуки</w:t>
            </w:r>
          </w:p>
        </w:tc>
        <w:tc>
          <w:tcPr>
            <w:tcW w:w="1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 произносит звуки речи, четко и ясно произносит слова</w:t>
            </w:r>
          </w:p>
        </w:tc>
        <w:tc>
          <w:tcPr>
            <w:tcW w:w="15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 располагает тетрадь при письме</w:t>
            </w:r>
          </w:p>
        </w:tc>
        <w:tc>
          <w:tcPr>
            <w:tcW w:w="14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 де</w:t>
            </w:r>
            <w:r w:rsidR="00633412"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ржит </w:t>
            </w: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ручку, карандаш</w:t>
            </w:r>
          </w:p>
        </w:tc>
        <w:tc>
          <w:tcPr>
            <w:tcW w:w="14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Ориентируется на листе бумаги</w:t>
            </w:r>
          </w:p>
        </w:tc>
        <w:tc>
          <w:tcPr>
            <w:tcW w:w="13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Закрашивает нарисованный предмет, не выступая за контур</w:t>
            </w:r>
          </w:p>
        </w:tc>
        <w:tc>
          <w:tcPr>
            <w:tcW w:w="18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7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Штрихует нарисованный предмет прямыми наклонными линиями.</w:t>
            </w:r>
          </w:p>
        </w:tc>
      </w:tr>
      <w:tr w:rsidR="00700456" w:rsidRPr="00AE7F4D" w:rsidTr="00397E77">
        <w:trPr>
          <w:trHeight w:val="334"/>
          <w:tblCellSpacing w:w="15" w:type="dxa"/>
        </w:trPr>
        <w:tc>
          <w:tcPr>
            <w:tcW w:w="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00456" w:rsidRPr="00AE7F4D" w:rsidTr="00397E77">
        <w:trPr>
          <w:tblCellSpacing w:w="15" w:type="dxa"/>
        </w:trPr>
        <w:tc>
          <w:tcPr>
            <w:tcW w:w="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00456" w:rsidRPr="00AE7F4D" w:rsidTr="00397E77">
        <w:trPr>
          <w:trHeight w:val="320"/>
          <w:tblCellSpacing w:w="15" w:type="dxa"/>
        </w:trPr>
        <w:tc>
          <w:tcPr>
            <w:tcW w:w="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6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0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5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4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2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5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8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00456" w:rsidRPr="00AE7F4D" w:rsidRDefault="00700456" w:rsidP="00AE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00456" w:rsidRPr="00AE7F4D" w:rsidRDefault="00700456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700456" w:rsidRPr="00AE7F4D" w:rsidRDefault="00700456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proofErr w:type="gramStart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Высокий</w:t>
      </w:r>
      <w:proofErr w:type="gramEnd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– 2 балла – справляется самостоятельно;</w:t>
      </w:r>
    </w:p>
    <w:p w:rsidR="00700456" w:rsidRPr="00AE7F4D" w:rsidRDefault="00700456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Средний – 1 балл – справляется с помощью взрослого;</w:t>
      </w:r>
    </w:p>
    <w:p w:rsidR="00700456" w:rsidRPr="00AE7F4D" w:rsidRDefault="00700456" w:rsidP="00AE7F4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proofErr w:type="gramStart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Критический</w:t>
      </w:r>
      <w:proofErr w:type="gramEnd"/>
      <w:r w:rsidRPr="00AE7F4D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– 0 баллов – не справляется</w:t>
      </w: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456" w:rsidRPr="00AE7F4D" w:rsidRDefault="00700456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60BC" w:rsidRPr="00AE7F4D" w:rsidRDefault="009160BC" w:rsidP="00AE7F4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160BC" w:rsidRPr="00AE7F4D" w:rsidSect="00A42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E64"/>
    <w:multiLevelType w:val="multilevel"/>
    <w:tmpl w:val="A3FC9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3E67"/>
    <w:multiLevelType w:val="multilevel"/>
    <w:tmpl w:val="4CE8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0F7"/>
    <w:multiLevelType w:val="multilevel"/>
    <w:tmpl w:val="FB02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813E8"/>
    <w:multiLevelType w:val="multilevel"/>
    <w:tmpl w:val="A64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E27F3"/>
    <w:multiLevelType w:val="multilevel"/>
    <w:tmpl w:val="881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02A36"/>
    <w:multiLevelType w:val="multilevel"/>
    <w:tmpl w:val="476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6546F"/>
    <w:multiLevelType w:val="multilevel"/>
    <w:tmpl w:val="D53CE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7452C"/>
    <w:multiLevelType w:val="hybridMultilevel"/>
    <w:tmpl w:val="8C180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91A"/>
    <w:multiLevelType w:val="multilevel"/>
    <w:tmpl w:val="B4BC22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96EC8"/>
    <w:multiLevelType w:val="hybridMultilevel"/>
    <w:tmpl w:val="396C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BA"/>
    <w:multiLevelType w:val="multilevel"/>
    <w:tmpl w:val="05A02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F4916"/>
    <w:multiLevelType w:val="multilevel"/>
    <w:tmpl w:val="04580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19C26BC"/>
    <w:multiLevelType w:val="multilevel"/>
    <w:tmpl w:val="8BAE3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B4238"/>
    <w:multiLevelType w:val="multilevel"/>
    <w:tmpl w:val="2CE4AF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67C3B"/>
    <w:multiLevelType w:val="multilevel"/>
    <w:tmpl w:val="7FFA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01721"/>
    <w:multiLevelType w:val="multilevel"/>
    <w:tmpl w:val="175215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6DA036F"/>
    <w:multiLevelType w:val="multilevel"/>
    <w:tmpl w:val="C2386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65D83"/>
    <w:multiLevelType w:val="multilevel"/>
    <w:tmpl w:val="51ACC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A51B9A"/>
    <w:multiLevelType w:val="multilevel"/>
    <w:tmpl w:val="3CD8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6D2365"/>
    <w:multiLevelType w:val="multilevel"/>
    <w:tmpl w:val="195E6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06100"/>
    <w:multiLevelType w:val="multilevel"/>
    <w:tmpl w:val="23420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450A3A"/>
    <w:multiLevelType w:val="multilevel"/>
    <w:tmpl w:val="18DA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22583"/>
    <w:multiLevelType w:val="multilevel"/>
    <w:tmpl w:val="A942C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07F5D"/>
    <w:multiLevelType w:val="multilevel"/>
    <w:tmpl w:val="E91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B18B8"/>
    <w:multiLevelType w:val="multilevel"/>
    <w:tmpl w:val="167CD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074A37"/>
    <w:multiLevelType w:val="multilevel"/>
    <w:tmpl w:val="C22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965F3"/>
    <w:multiLevelType w:val="multilevel"/>
    <w:tmpl w:val="B03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B583B"/>
    <w:multiLevelType w:val="multilevel"/>
    <w:tmpl w:val="22382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C5D9D"/>
    <w:multiLevelType w:val="multilevel"/>
    <w:tmpl w:val="523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0C7507"/>
    <w:multiLevelType w:val="multilevel"/>
    <w:tmpl w:val="9A3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20ED0"/>
    <w:multiLevelType w:val="multilevel"/>
    <w:tmpl w:val="FB1AC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0"/>
  </w:num>
  <w:num w:numId="5">
    <w:abstractNumId w:val="24"/>
  </w:num>
  <w:num w:numId="6">
    <w:abstractNumId w:val="0"/>
  </w:num>
  <w:num w:numId="7">
    <w:abstractNumId w:val="30"/>
  </w:num>
  <w:num w:numId="8">
    <w:abstractNumId w:val="29"/>
  </w:num>
  <w:num w:numId="9">
    <w:abstractNumId w:val="27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 w:numId="17">
    <w:abstractNumId w:val="20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28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3"/>
  </w:num>
  <w:num w:numId="28">
    <w:abstractNumId w:val="21"/>
  </w:num>
  <w:num w:numId="29">
    <w:abstractNumId w:val="23"/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90A9F"/>
    <w:rsid w:val="00002450"/>
    <w:rsid w:val="00002CAE"/>
    <w:rsid w:val="00002ED4"/>
    <w:rsid w:val="0000303B"/>
    <w:rsid w:val="0000679C"/>
    <w:rsid w:val="00011022"/>
    <w:rsid w:val="000120C1"/>
    <w:rsid w:val="0001684C"/>
    <w:rsid w:val="00020FC1"/>
    <w:rsid w:val="00030E20"/>
    <w:rsid w:val="00033022"/>
    <w:rsid w:val="000338B4"/>
    <w:rsid w:val="0004185D"/>
    <w:rsid w:val="0004475D"/>
    <w:rsid w:val="00045F9F"/>
    <w:rsid w:val="0005691D"/>
    <w:rsid w:val="00056E3A"/>
    <w:rsid w:val="00057604"/>
    <w:rsid w:val="00057680"/>
    <w:rsid w:val="00060FC4"/>
    <w:rsid w:val="0006147A"/>
    <w:rsid w:val="000759A3"/>
    <w:rsid w:val="00076992"/>
    <w:rsid w:val="000801D0"/>
    <w:rsid w:val="00083EDD"/>
    <w:rsid w:val="00087211"/>
    <w:rsid w:val="0009648B"/>
    <w:rsid w:val="000A0F3E"/>
    <w:rsid w:val="000B1CF2"/>
    <w:rsid w:val="000C084E"/>
    <w:rsid w:val="000C155E"/>
    <w:rsid w:val="000C30FB"/>
    <w:rsid w:val="000C3F81"/>
    <w:rsid w:val="000D53F0"/>
    <w:rsid w:val="000D5820"/>
    <w:rsid w:val="000D5E63"/>
    <w:rsid w:val="000D732A"/>
    <w:rsid w:val="000E1A63"/>
    <w:rsid w:val="000E31BF"/>
    <w:rsid w:val="000E4241"/>
    <w:rsid w:val="000F13CB"/>
    <w:rsid w:val="00106FFB"/>
    <w:rsid w:val="0011189F"/>
    <w:rsid w:val="00113D5C"/>
    <w:rsid w:val="0011608B"/>
    <w:rsid w:val="00132D89"/>
    <w:rsid w:val="00142EB5"/>
    <w:rsid w:val="001433ED"/>
    <w:rsid w:val="001442D1"/>
    <w:rsid w:val="00144BE5"/>
    <w:rsid w:val="001545C3"/>
    <w:rsid w:val="0015606F"/>
    <w:rsid w:val="001608E6"/>
    <w:rsid w:val="00162125"/>
    <w:rsid w:val="0017084B"/>
    <w:rsid w:val="00173211"/>
    <w:rsid w:val="0017418D"/>
    <w:rsid w:val="00187429"/>
    <w:rsid w:val="00187447"/>
    <w:rsid w:val="001A26B2"/>
    <w:rsid w:val="001A3C58"/>
    <w:rsid w:val="001A7123"/>
    <w:rsid w:val="001A75CB"/>
    <w:rsid w:val="001C14C8"/>
    <w:rsid w:val="001C628E"/>
    <w:rsid w:val="001D1DFC"/>
    <w:rsid w:val="001D58EE"/>
    <w:rsid w:val="001D710A"/>
    <w:rsid w:val="001E0B96"/>
    <w:rsid w:val="001E0BDC"/>
    <w:rsid w:val="001E12A0"/>
    <w:rsid w:val="001E770B"/>
    <w:rsid w:val="001F1031"/>
    <w:rsid w:val="001F2ABE"/>
    <w:rsid w:val="001F3A59"/>
    <w:rsid w:val="001F42B4"/>
    <w:rsid w:val="001F7091"/>
    <w:rsid w:val="00206A75"/>
    <w:rsid w:val="002078AB"/>
    <w:rsid w:val="002200B8"/>
    <w:rsid w:val="002205DB"/>
    <w:rsid w:val="00226145"/>
    <w:rsid w:val="00227AF9"/>
    <w:rsid w:val="0023272A"/>
    <w:rsid w:val="002475E9"/>
    <w:rsid w:val="002579FB"/>
    <w:rsid w:val="002716B8"/>
    <w:rsid w:val="00271C95"/>
    <w:rsid w:val="00273064"/>
    <w:rsid w:val="0027368E"/>
    <w:rsid w:val="00276306"/>
    <w:rsid w:val="002770D8"/>
    <w:rsid w:val="0028199E"/>
    <w:rsid w:val="00281BC4"/>
    <w:rsid w:val="002823C3"/>
    <w:rsid w:val="0028590D"/>
    <w:rsid w:val="0028719D"/>
    <w:rsid w:val="002977EC"/>
    <w:rsid w:val="002A10A9"/>
    <w:rsid w:val="002A1DD2"/>
    <w:rsid w:val="002B2C07"/>
    <w:rsid w:val="002B5C67"/>
    <w:rsid w:val="002C1368"/>
    <w:rsid w:val="002C31F5"/>
    <w:rsid w:val="002C7448"/>
    <w:rsid w:val="002D1C8D"/>
    <w:rsid w:val="002D37D2"/>
    <w:rsid w:val="002E2DCF"/>
    <w:rsid w:val="002E4AAC"/>
    <w:rsid w:val="002E6296"/>
    <w:rsid w:val="002F0C78"/>
    <w:rsid w:val="002F2913"/>
    <w:rsid w:val="002F3AA6"/>
    <w:rsid w:val="002F6303"/>
    <w:rsid w:val="003218E4"/>
    <w:rsid w:val="0032292F"/>
    <w:rsid w:val="003334F8"/>
    <w:rsid w:val="0033393C"/>
    <w:rsid w:val="0033589D"/>
    <w:rsid w:val="00344C32"/>
    <w:rsid w:val="00350E8A"/>
    <w:rsid w:val="00354CE4"/>
    <w:rsid w:val="00361EB4"/>
    <w:rsid w:val="00365B24"/>
    <w:rsid w:val="00365DD3"/>
    <w:rsid w:val="0037241A"/>
    <w:rsid w:val="003725DC"/>
    <w:rsid w:val="00386483"/>
    <w:rsid w:val="0039171A"/>
    <w:rsid w:val="00391B54"/>
    <w:rsid w:val="0039467B"/>
    <w:rsid w:val="003A4855"/>
    <w:rsid w:val="003B6EE7"/>
    <w:rsid w:val="003C0A0D"/>
    <w:rsid w:val="003C0D4D"/>
    <w:rsid w:val="003C34BF"/>
    <w:rsid w:val="003D0327"/>
    <w:rsid w:val="003D1875"/>
    <w:rsid w:val="003E5EA9"/>
    <w:rsid w:val="003E6CD7"/>
    <w:rsid w:val="003F0A85"/>
    <w:rsid w:val="003F1EB7"/>
    <w:rsid w:val="003F6A97"/>
    <w:rsid w:val="003F7887"/>
    <w:rsid w:val="00403F18"/>
    <w:rsid w:val="004072E6"/>
    <w:rsid w:val="004275D1"/>
    <w:rsid w:val="00430A9E"/>
    <w:rsid w:val="00436B40"/>
    <w:rsid w:val="0044565E"/>
    <w:rsid w:val="00447840"/>
    <w:rsid w:val="00455EC8"/>
    <w:rsid w:val="00464BE7"/>
    <w:rsid w:val="004747FE"/>
    <w:rsid w:val="00475486"/>
    <w:rsid w:val="00477645"/>
    <w:rsid w:val="004831E9"/>
    <w:rsid w:val="004907C4"/>
    <w:rsid w:val="004926CD"/>
    <w:rsid w:val="00492AE2"/>
    <w:rsid w:val="0049703E"/>
    <w:rsid w:val="004A1D53"/>
    <w:rsid w:val="004A3E6B"/>
    <w:rsid w:val="004B5514"/>
    <w:rsid w:val="004B60A7"/>
    <w:rsid w:val="004C2F67"/>
    <w:rsid w:val="004C63E8"/>
    <w:rsid w:val="004D68F1"/>
    <w:rsid w:val="004E0DCE"/>
    <w:rsid w:val="004E29E6"/>
    <w:rsid w:val="004F0FAE"/>
    <w:rsid w:val="004F14C9"/>
    <w:rsid w:val="004F17BD"/>
    <w:rsid w:val="004F44F6"/>
    <w:rsid w:val="004F44FC"/>
    <w:rsid w:val="004F62EC"/>
    <w:rsid w:val="00506ABC"/>
    <w:rsid w:val="00512BA5"/>
    <w:rsid w:val="005151DF"/>
    <w:rsid w:val="0051704A"/>
    <w:rsid w:val="00517ACA"/>
    <w:rsid w:val="00520E3D"/>
    <w:rsid w:val="00523704"/>
    <w:rsid w:val="00524F16"/>
    <w:rsid w:val="005377DD"/>
    <w:rsid w:val="0053785D"/>
    <w:rsid w:val="00553804"/>
    <w:rsid w:val="00556FAE"/>
    <w:rsid w:val="00562814"/>
    <w:rsid w:val="0056487C"/>
    <w:rsid w:val="00566AD4"/>
    <w:rsid w:val="005705AB"/>
    <w:rsid w:val="00570765"/>
    <w:rsid w:val="005718D9"/>
    <w:rsid w:val="00571FAF"/>
    <w:rsid w:val="005733CF"/>
    <w:rsid w:val="00574A8E"/>
    <w:rsid w:val="005753F4"/>
    <w:rsid w:val="00582095"/>
    <w:rsid w:val="00590C1C"/>
    <w:rsid w:val="005A397C"/>
    <w:rsid w:val="005B63D0"/>
    <w:rsid w:val="005D34FC"/>
    <w:rsid w:val="005D50AE"/>
    <w:rsid w:val="005D5E12"/>
    <w:rsid w:val="005E08B5"/>
    <w:rsid w:val="005E639F"/>
    <w:rsid w:val="005F139E"/>
    <w:rsid w:val="006061D9"/>
    <w:rsid w:val="0060791F"/>
    <w:rsid w:val="00611D2C"/>
    <w:rsid w:val="006208A8"/>
    <w:rsid w:val="00620A9B"/>
    <w:rsid w:val="00620B3A"/>
    <w:rsid w:val="00624C29"/>
    <w:rsid w:val="00630F95"/>
    <w:rsid w:val="00633412"/>
    <w:rsid w:val="006348B8"/>
    <w:rsid w:val="006373DD"/>
    <w:rsid w:val="0064400E"/>
    <w:rsid w:val="00646E38"/>
    <w:rsid w:val="00650CB2"/>
    <w:rsid w:val="0065655B"/>
    <w:rsid w:val="00663CF5"/>
    <w:rsid w:val="00664B19"/>
    <w:rsid w:val="006657BA"/>
    <w:rsid w:val="00667CB6"/>
    <w:rsid w:val="0068221A"/>
    <w:rsid w:val="006860A5"/>
    <w:rsid w:val="00690F28"/>
    <w:rsid w:val="006932D2"/>
    <w:rsid w:val="006A6D9E"/>
    <w:rsid w:val="006A6EED"/>
    <w:rsid w:val="006B02DE"/>
    <w:rsid w:val="006C7E68"/>
    <w:rsid w:val="006D33E2"/>
    <w:rsid w:val="006E1BBB"/>
    <w:rsid w:val="006F13DC"/>
    <w:rsid w:val="006F363D"/>
    <w:rsid w:val="00700456"/>
    <w:rsid w:val="007025CE"/>
    <w:rsid w:val="00705FE1"/>
    <w:rsid w:val="0070750C"/>
    <w:rsid w:val="007255AF"/>
    <w:rsid w:val="00726CD5"/>
    <w:rsid w:val="00741AD7"/>
    <w:rsid w:val="00741BC4"/>
    <w:rsid w:val="0074251F"/>
    <w:rsid w:val="00744D69"/>
    <w:rsid w:val="0075276B"/>
    <w:rsid w:val="00754469"/>
    <w:rsid w:val="007567E9"/>
    <w:rsid w:val="00760863"/>
    <w:rsid w:val="00761297"/>
    <w:rsid w:val="00764A15"/>
    <w:rsid w:val="00765D03"/>
    <w:rsid w:val="0076754E"/>
    <w:rsid w:val="007721D5"/>
    <w:rsid w:val="0077489C"/>
    <w:rsid w:val="00777F3D"/>
    <w:rsid w:val="0078373D"/>
    <w:rsid w:val="0079084B"/>
    <w:rsid w:val="0079273D"/>
    <w:rsid w:val="007A547F"/>
    <w:rsid w:val="007B0E03"/>
    <w:rsid w:val="007B5560"/>
    <w:rsid w:val="007B5BEC"/>
    <w:rsid w:val="007B6512"/>
    <w:rsid w:val="007B6B84"/>
    <w:rsid w:val="007C28F2"/>
    <w:rsid w:val="007C3AF9"/>
    <w:rsid w:val="007D3084"/>
    <w:rsid w:val="007D653E"/>
    <w:rsid w:val="007D6ED3"/>
    <w:rsid w:val="007E40AA"/>
    <w:rsid w:val="007E6EF2"/>
    <w:rsid w:val="007F2C11"/>
    <w:rsid w:val="007F41AA"/>
    <w:rsid w:val="007F6E18"/>
    <w:rsid w:val="00804A28"/>
    <w:rsid w:val="00807A24"/>
    <w:rsid w:val="008155A5"/>
    <w:rsid w:val="00816186"/>
    <w:rsid w:val="00827CCC"/>
    <w:rsid w:val="008347F5"/>
    <w:rsid w:val="00836FF2"/>
    <w:rsid w:val="00842F73"/>
    <w:rsid w:val="008451CD"/>
    <w:rsid w:val="008471A1"/>
    <w:rsid w:val="0084770C"/>
    <w:rsid w:val="00852B52"/>
    <w:rsid w:val="00854A99"/>
    <w:rsid w:val="0085525E"/>
    <w:rsid w:val="00855E9C"/>
    <w:rsid w:val="00861411"/>
    <w:rsid w:val="00862BB6"/>
    <w:rsid w:val="00866613"/>
    <w:rsid w:val="00874FE9"/>
    <w:rsid w:val="00884D51"/>
    <w:rsid w:val="008865E0"/>
    <w:rsid w:val="00890A9F"/>
    <w:rsid w:val="008916EF"/>
    <w:rsid w:val="00891933"/>
    <w:rsid w:val="00895377"/>
    <w:rsid w:val="008A32E6"/>
    <w:rsid w:val="008A7E4E"/>
    <w:rsid w:val="008B140A"/>
    <w:rsid w:val="008B1613"/>
    <w:rsid w:val="008B3C26"/>
    <w:rsid w:val="008B6F98"/>
    <w:rsid w:val="008C3DBF"/>
    <w:rsid w:val="008C54A4"/>
    <w:rsid w:val="008D0329"/>
    <w:rsid w:val="008D3564"/>
    <w:rsid w:val="008D3B0A"/>
    <w:rsid w:val="008D541D"/>
    <w:rsid w:val="008D66DC"/>
    <w:rsid w:val="008E0E93"/>
    <w:rsid w:val="008E2698"/>
    <w:rsid w:val="008E5E56"/>
    <w:rsid w:val="008E5EE1"/>
    <w:rsid w:val="008E7023"/>
    <w:rsid w:val="008F337A"/>
    <w:rsid w:val="008F4E28"/>
    <w:rsid w:val="00911673"/>
    <w:rsid w:val="009160BC"/>
    <w:rsid w:val="00922140"/>
    <w:rsid w:val="00923B9B"/>
    <w:rsid w:val="009319B7"/>
    <w:rsid w:val="00932DD1"/>
    <w:rsid w:val="009348C9"/>
    <w:rsid w:val="009429F6"/>
    <w:rsid w:val="0094668C"/>
    <w:rsid w:val="00962467"/>
    <w:rsid w:val="00962A2A"/>
    <w:rsid w:val="00964453"/>
    <w:rsid w:val="00967153"/>
    <w:rsid w:val="009712A7"/>
    <w:rsid w:val="009726F9"/>
    <w:rsid w:val="00975DC3"/>
    <w:rsid w:val="00984155"/>
    <w:rsid w:val="00985234"/>
    <w:rsid w:val="00986B5B"/>
    <w:rsid w:val="00987530"/>
    <w:rsid w:val="009903C5"/>
    <w:rsid w:val="00991FFD"/>
    <w:rsid w:val="009962FA"/>
    <w:rsid w:val="009A1A73"/>
    <w:rsid w:val="009B43BF"/>
    <w:rsid w:val="009C243E"/>
    <w:rsid w:val="009C76FC"/>
    <w:rsid w:val="009D0AD3"/>
    <w:rsid w:val="009E16E5"/>
    <w:rsid w:val="009E4DDC"/>
    <w:rsid w:val="009E5BD3"/>
    <w:rsid w:val="009F0466"/>
    <w:rsid w:val="009F0919"/>
    <w:rsid w:val="009F0DE6"/>
    <w:rsid w:val="00A06ABC"/>
    <w:rsid w:val="00A071A1"/>
    <w:rsid w:val="00A074E3"/>
    <w:rsid w:val="00A1081D"/>
    <w:rsid w:val="00A116BC"/>
    <w:rsid w:val="00A158C2"/>
    <w:rsid w:val="00A20D79"/>
    <w:rsid w:val="00A21FEE"/>
    <w:rsid w:val="00A31016"/>
    <w:rsid w:val="00A3144C"/>
    <w:rsid w:val="00A37689"/>
    <w:rsid w:val="00A42668"/>
    <w:rsid w:val="00A45CAB"/>
    <w:rsid w:val="00A52EC3"/>
    <w:rsid w:val="00A53577"/>
    <w:rsid w:val="00A549C9"/>
    <w:rsid w:val="00A61442"/>
    <w:rsid w:val="00A67837"/>
    <w:rsid w:val="00A86A73"/>
    <w:rsid w:val="00A914CC"/>
    <w:rsid w:val="00A94600"/>
    <w:rsid w:val="00A946CE"/>
    <w:rsid w:val="00A95925"/>
    <w:rsid w:val="00AA70A2"/>
    <w:rsid w:val="00AA7DF2"/>
    <w:rsid w:val="00AB17ED"/>
    <w:rsid w:val="00AB2D6A"/>
    <w:rsid w:val="00AC32A5"/>
    <w:rsid w:val="00AC6031"/>
    <w:rsid w:val="00AD2199"/>
    <w:rsid w:val="00AD2F0B"/>
    <w:rsid w:val="00AD4012"/>
    <w:rsid w:val="00AD58A5"/>
    <w:rsid w:val="00AD6814"/>
    <w:rsid w:val="00AE1C43"/>
    <w:rsid w:val="00AE2B92"/>
    <w:rsid w:val="00AE3A51"/>
    <w:rsid w:val="00AE5859"/>
    <w:rsid w:val="00AE6907"/>
    <w:rsid w:val="00AE77EF"/>
    <w:rsid w:val="00AE7F4D"/>
    <w:rsid w:val="00AF27E6"/>
    <w:rsid w:val="00AF4855"/>
    <w:rsid w:val="00B109B1"/>
    <w:rsid w:val="00B13383"/>
    <w:rsid w:val="00B15DEB"/>
    <w:rsid w:val="00B2356B"/>
    <w:rsid w:val="00B25B8A"/>
    <w:rsid w:val="00B31F40"/>
    <w:rsid w:val="00B40F7A"/>
    <w:rsid w:val="00B41227"/>
    <w:rsid w:val="00B44FA8"/>
    <w:rsid w:val="00B47914"/>
    <w:rsid w:val="00B53109"/>
    <w:rsid w:val="00B616F3"/>
    <w:rsid w:val="00B65720"/>
    <w:rsid w:val="00B66CAE"/>
    <w:rsid w:val="00B72F44"/>
    <w:rsid w:val="00B76356"/>
    <w:rsid w:val="00B8166D"/>
    <w:rsid w:val="00B86089"/>
    <w:rsid w:val="00B91DCD"/>
    <w:rsid w:val="00B938CD"/>
    <w:rsid w:val="00B93C56"/>
    <w:rsid w:val="00B951CF"/>
    <w:rsid w:val="00B96399"/>
    <w:rsid w:val="00BA1484"/>
    <w:rsid w:val="00BA1FF6"/>
    <w:rsid w:val="00BA331F"/>
    <w:rsid w:val="00BA66C5"/>
    <w:rsid w:val="00BA7BB3"/>
    <w:rsid w:val="00BC1274"/>
    <w:rsid w:val="00BC1408"/>
    <w:rsid w:val="00BC2A18"/>
    <w:rsid w:val="00BD5EDC"/>
    <w:rsid w:val="00BD6A1C"/>
    <w:rsid w:val="00BE5A30"/>
    <w:rsid w:val="00BE6D9A"/>
    <w:rsid w:val="00BF0213"/>
    <w:rsid w:val="00C012ED"/>
    <w:rsid w:val="00C0176E"/>
    <w:rsid w:val="00C05659"/>
    <w:rsid w:val="00C13E5C"/>
    <w:rsid w:val="00C14EF3"/>
    <w:rsid w:val="00C171DD"/>
    <w:rsid w:val="00C20F5D"/>
    <w:rsid w:val="00C2273A"/>
    <w:rsid w:val="00C26F80"/>
    <w:rsid w:val="00C278E6"/>
    <w:rsid w:val="00C3361E"/>
    <w:rsid w:val="00C43D4E"/>
    <w:rsid w:val="00C45255"/>
    <w:rsid w:val="00C45CF1"/>
    <w:rsid w:val="00C57166"/>
    <w:rsid w:val="00C6762A"/>
    <w:rsid w:val="00C722B3"/>
    <w:rsid w:val="00C73EA7"/>
    <w:rsid w:val="00C76B97"/>
    <w:rsid w:val="00C779C2"/>
    <w:rsid w:val="00C80310"/>
    <w:rsid w:val="00C809A2"/>
    <w:rsid w:val="00C83265"/>
    <w:rsid w:val="00C834FC"/>
    <w:rsid w:val="00C95056"/>
    <w:rsid w:val="00C978B3"/>
    <w:rsid w:val="00CA0835"/>
    <w:rsid w:val="00CA3065"/>
    <w:rsid w:val="00CA39BC"/>
    <w:rsid w:val="00CA4F18"/>
    <w:rsid w:val="00CA7942"/>
    <w:rsid w:val="00CB3330"/>
    <w:rsid w:val="00CB7BC0"/>
    <w:rsid w:val="00CC33CB"/>
    <w:rsid w:val="00CD330B"/>
    <w:rsid w:val="00CD4508"/>
    <w:rsid w:val="00CD45FC"/>
    <w:rsid w:val="00CD6C49"/>
    <w:rsid w:val="00CE0508"/>
    <w:rsid w:val="00CE6A1A"/>
    <w:rsid w:val="00CF522E"/>
    <w:rsid w:val="00CF5CFC"/>
    <w:rsid w:val="00D065BF"/>
    <w:rsid w:val="00D12F21"/>
    <w:rsid w:val="00D1564E"/>
    <w:rsid w:val="00D17C14"/>
    <w:rsid w:val="00D23BBE"/>
    <w:rsid w:val="00D23D71"/>
    <w:rsid w:val="00D35C20"/>
    <w:rsid w:val="00D41C26"/>
    <w:rsid w:val="00D43720"/>
    <w:rsid w:val="00D444DE"/>
    <w:rsid w:val="00D55587"/>
    <w:rsid w:val="00D66033"/>
    <w:rsid w:val="00D70422"/>
    <w:rsid w:val="00D80AF2"/>
    <w:rsid w:val="00D84887"/>
    <w:rsid w:val="00D85C26"/>
    <w:rsid w:val="00D90BA9"/>
    <w:rsid w:val="00D92FE0"/>
    <w:rsid w:val="00D93C67"/>
    <w:rsid w:val="00D954D6"/>
    <w:rsid w:val="00D97579"/>
    <w:rsid w:val="00DA3501"/>
    <w:rsid w:val="00DA3FCC"/>
    <w:rsid w:val="00DB2E47"/>
    <w:rsid w:val="00DB331F"/>
    <w:rsid w:val="00DB77BE"/>
    <w:rsid w:val="00DD311F"/>
    <w:rsid w:val="00DD594C"/>
    <w:rsid w:val="00DD7723"/>
    <w:rsid w:val="00DE1260"/>
    <w:rsid w:val="00DE1722"/>
    <w:rsid w:val="00DE7FB4"/>
    <w:rsid w:val="00DF01E6"/>
    <w:rsid w:val="00DF5511"/>
    <w:rsid w:val="00E1675A"/>
    <w:rsid w:val="00E213E3"/>
    <w:rsid w:val="00E26AB2"/>
    <w:rsid w:val="00E27EE9"/>
    <w:rsid w:val="00E3282B"/>
    <w:rsid w:val="00E43A1D"/>
    <w:rsid w:val="00E51899"/>
    <w:rsid w:val="00E62051"/>
    <w:rsid w:val="00E7260D"/>
    <w:rsid w:val="00E744D8"/>
    <w:rsid w:val="00E763F8"/>
    <w:rsid w:val="00E83085"/>
    <w:rsid w:val="00E839A5"/>
    <w:rsid w:val="00E846DA"/>
    <w:rsid w:val="00E8691A"/>
    <w:rsid w:val="00E86D25"/>
    <w:rsid w:val="00E94511"/>
    <w:rsid w:val="00E97E96"/>
    <w:rsid w:val="00EA0260"/>
    <w:rsid w:val="00EA0831"/>
    <w:rsid w:val="00EA68D0"/>
    <w:rsid w:val="00EB4740"/>
    <w:rsid w:val="00EC012F"/>
    <w:rsid w:val="00EC05BD"/>
    <w:rsid w:val="00EC3514"/>
    <w:rsid w:val="00EC3560"/>
    <w:rsid w:val="00EC3B2F"/>
    <w:rsid w:val="00EC4E2F"/>
    <w:rsid w:val="00EC7A1B"/>
    <w:rsid w:val="00ED11E4"/>
    <w:rsid w:val="00ED5322"/>
    <w:rsid w:val="00ED5B3D"/>
    <w:rsid w:val="00EE1B9A"/>
    <w:rsid w:val="00EE2CFD"/>
    <w:rsid w:val="00EE2DEF"/>
    <w:rsid w:val="00EE343A"/>
    <w:rsid w:val="00EE3629"/>
    <w:rsid w:val="00EE4438"/>
    <w:rsid w:val="00EF36A8"/>
    <w:rsid w:val="00EF7912"/>
    <w:rsid w:val="00EF7E24"/>
    <w:rsid w:val="00F00C9B"/>
    <w:rsid w:val="00F039FA"/>
    <w:rsid w:val="00F075E4"/>
    <w:rsid w:val="00F103B4"/>
    <w:rsid w:val="00F105D3"/>
    <w:rsid w:val="00F1501E"/>
    <w:rsid w:val="00F16666"/>
    <w:rsid w:val="00F16863"/>
    <w:rsid w:val="00F2081A"/>
    <w:rsid w:val="00F22368"/>
    <w:rsid w:val="00F30BD6"/>
    <w:rsid w:val="00F331FA"/>
    <w:rsid w:val="00F35C41"/>
    <w:rsid w:val="00F364CA"/>
    <w:rsid w:val="00F42F39"/>
    <w:rsid w:val="00F46BDC"/>
    <w:rsid w:val="00F660D6"/>
    <w:rsid w:val="00F67F31"/>
    <w:rsid w:val="00F707E4"/>
    <w:rsid w:val="00F7215F"/>
    <w:rsid w:val="00F75C55"/>
    <w:rsid w:val="00F77153"/>
    <w:rsid w:val="00F87794"/>
    <w:rsid w:val="00F879D8"/>
    <w:rsid w:val="00F96FD1"/>
    <w:rsid w:val="00FB088E"/>
    <w:rsid w:val="00FB5166"/>
    <w:rsid w:val="00FC2B86"/>
    <w:rsid w:val="00FC491E"/>
    <w:rsid w:val="00FC4DA1"/>
    <w:rsid w:val="00FC67A9"/>
    <w:rsid w:val="00FC71E4"/>
    <w:rsid w:val="00FD089B"/>
    <w:rsid w:val="00FD5C15"/>
    <w:rsid w:val="00FE1623"/>
    <w:rsid w:val="00FE2017"/>
    <w:rsid w:val="00FE41B3"/>
    <w:rsid w:val="00FE439B"/>
    <w:rsid w:val="00FE58B3"/>
    <w:rsid w:val="00FE5A81"/>
    <w:rsid w:val="00FF3C5C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C26"/>
    <w:pPr>
      <w:ind w:left="720"/>
      <w:contextualSpacing/>
    </w:pPr>
  </w:style>
  <w:style w:type="table" w:styleId="a5">
    <w:name w:val="Table Grid"/>
    <w:basedOn w:val="a1"/>
    <w:uiPriority w:val="59"/>
    <w:rsid w:val="0004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5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6AD4"/>
  </w:style>
  <w:style w:type="character" w:customStyle="1" w:styleId="c0">
    <w:name w:val="c0"/>
    <w:basedOn w:val="a0"/>
    <w:rsid w:val="00566AD4"/>
  </w:style>
  <w:style w:type="paragraph" w:styleId="a6">
    <w:name w:val="Balloon Text"/>
    <w:basedOn w:val="a"/>
    <w:link w:val="a7"/>
    <w:uiPriority w:val="99"/>
    <w:semiHidden/>
    <w:unhideWhenUsed/>
    <w:rsid w:val="0063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C26"/>
    <w:pPr>
      <w:ind w:left="720"/>
      <w:contextualSpacing/>
    </w:pPr>
  </w:style>
  <w:style w:type="table" w:styleId="a5">
    <w:name w:val="Table Grid"/>
    <w:basedOn w:val="a1"/>
    <w:uiPriority w:val="59"/>
    <w:rsid w:val="00045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56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6AD4"/>
  </w:style>
  <w:style w:type="character" w:customStyle="1" w:styleId="c0">
    <w:name w:val="c0"/>
    <w:basedOn w:val="a0"/>
    <w:rsid w:val="00566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 плюшки</dc:creator>
  <cp:lastModifiedBy>admin</cp:lastModifiedBy>
  <cp:revision>41</cp:revision>
  <cp:lastPrinted>2022-09-21T17:01:00Z</cp:lastPrinted>
  <dcterms:created xsi:type="dcterms:W3CDTF">2022-08-30T21:03:00Z</dcterms:created>
  <dcterms:modified xsi:type="dcterms:W3CDTF">2022-09-22T16:32:00Z</dcterms:modified>
</cp:coreProperties>
</file>